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5B" w:rsidRPr="005948ED" w:rsidRDefault="0057715B" w:rsidP="003456E5">
      <w:pPr>
        <w:spacing w:line="240" w:lineRule="auto"/>
        <w:jc w:val="center"/>
        <w:rPr>
          <w:rFonts w:ascii="Algerian" w:eastAsiaTheme="majorEastAsia" w:hAnsi="Algerian" w:cstheme="majorBidi"/>
          <w:b/>
          <w:iCs/>
          <w:color w:val="000000" w:themeColor="text1"/>
          <w:sz w:val="56"/>
          <w:szCs w:val="28"/>
        </w:rPr>
      </w:pPr>
      <w:r w:rsidRPr="005948ED">
        <w:rPr>
          <w:rFonts w:ascii="Algerian" w:eastAsiaTheme="majorEastAsia" w:hAnsi="Algerian" w:cstheme="majorBidi"/>
          <w:b/>
          <w:iCs/>
          <w:color w:val="000000" w:themeColor="text1"/>
          <w:sz w:val="56"/>
          <w:szCs w:val="28"/>
        </w:rPr>
        <w:t xml:space="preserve">JOURNÉES AGRONOMIQUES ET CULTURELLES </w:t>
      </w:r>
    </w:p>
    <w:p w:rsidR="0057715B" w:rsidRPr="005948ED" w:rsidRDefault="0057715B" w:rsidP="003456E5">
      <w:pPr>
        <w:spacing w:line="240" w:lineRule="auto"/>
        <w:jc w:val="center"/>
        <w:rPr>
          <w:rFonts w:ascii="Felix Titling" w:eastAsiaTheme="majorEastAsia" w:hAnsi="Felix Titling" w:cstheme="majorBidi"/>
          <w:iCs/>
          <w:color w:val="000000" w:themeColor="text1"/>
          <w:sz w:val="36"/>
          <w:szCs w:val="28"/>
        </w:rPr>
      </w:pPr>
      <w:r w:rsidRPr="005948ED">
        <w:rPr>
          <w:rFonts w:ascii="Algerian" w:eastAsiaTheme="majorEastAsia" w:hAnsi="Algerian" w:cstheme="majorBidi"/>
          <w:iCs/>
          <w:color w:val="000000" w:themeColor="text1"/>
          <w:sz w:val="56"/>
          <w:szCs w:val="28"/>
        </w:rPr>
        <w:t>(J.A.C)</w:t>
      </w:r>
    </w:p>
    <w:p w:rsidR="0057715B" w:rsidRPr="005948ED" w:rsidRDefault="0057715B" w:rsidP="0057715B">
      <w:pPr>
        <w:jc w:val="center"/>
        <w:rPr>
          <w:rFonts w:ascii="Felix Titling" w:eastAsiaTheme="majorEastAsia" w:hAnsi="Felix Titling" w:cstheme="majorBidi"/>
          <w:b/>
          <w:iCs/>
          <w:color w:val="000000" w:themeColor="text1"/>
          <w:sz w:val="36"/>
          <w:szCs w:val="28"/>
        </w:rPr>
      </w:pPr>
      <w:r w:rsidRPr="005948ED">
        <w:rPr>
          <w:rFonts w:ascii="Felix Titling" w:eastAsiaTheme="majorEastAsia" w:hAnsi="Felix Titling" w:cstheme="majorBidi"/>
          <w:b/>
          <w:iCs/>
          <w:color w:val="000000" w:themeColor="text1"/>
          <w:sz w:val="36"/>
          <w:szCs w:val="28"/>
        </w:rPr>
        <w:t xml:space="preserve">De l’école nationale supérieure d’agriculture de </w:t>
      </w:r>
      <w:r w:rsidR="00081DD6" w:rsidRPr="005948ED">
        <w:rPr>
          <w:rFonts w:ascii="Felix Titling" w:eastAsiaTheme="majorEastAsia" w:hAnsi="Felix Titling" w:cstheme="majorBidi"/>
          <w:b/>
          <w:iCs/>
          <w:color w:val="000000" w:themeColor="text1"/>
          <w:sz w:val="36"/>
          <w:szCs w:val="28"/>
        </w:rPr>
        <w:t>Thiès</w:t>
      </w:r>
    </w:p>
    <w:p w:rsidR="0057715B" w:rsidRPr="005948ED" w:rsidRDefault="00B55209" w:rsidP="0057715B">
      <w:pPr>
        <w:jc w:val="center"/>
        <w:rPr>
          <w:rFonts w:ascii="Felix Titling" w:eastAsiaTheme="majorEastAsia" w:hAnsi="Felix Titling" w:cstheme="majorBidi"/>
          <w:b/>
          <w:iCs/>
          <w:color w:val="000000" w:themeColor="text1"/>
          <w:sz w:val="36"/>
          <w:szCs w:val="28"/>
        </w:rPr>
      </w:pPr>
      <w:r w:rsidRPr="005948ED">
        <w:rPr>
          <w:rFonts w:ascii="Felix Titling" w:eastAsiaTheme="majorEastAsia" w:hAnsi="Felix Titling" w:cstheme="majorBidi"/>
          <w:b/>
          <w:iCs/>
          <w:color w:val="000000" w:themeColor="text1"/>
          <w:sz w:val="36"/>
          <w:szCs w:val="28"/>
        </w:rPr>
        <w:t xml:space="preserve">-------------------------------------- </w:t>
      </w:r>
      <w:r w:rsidR="0057715B" w:rsidRPr="005948ED">
        <w:rPr>
          <w:rFonts w:ascii="Felix Titling" w:eastAsiaTheme="majorEastAsia" w:hAnsi="Felix Titling" w:cstheme="majorBidi"/>
          <w:b/>
          <w:iCs/>
          <w:color w:val="000000" w:themeColor="text1"/>
          <w:sz w:val="36"/>
          <w:szCs w:val="28"/>
        </w:rPr>
        <w:t>(</w:t>
      </w:r>
      <w:proofErr w:type="spellStart"/>
      <w:r w:rsidR="0057715B" w:rsidRPr="005948ED">
        <w:rPr>
          <w:rFonts w:ascii="Felix Titling" w:eastAsiaTheme="majorEastAsia" w:hAnsi="Felix Titling" w:cstheme="majorBidi"/>
          <w:b/>
          <w:iCs/>
          <w:color w:val="000000" w:themeColor="text1"/>
          <w:sz w:val="36"/>
          <w:szCs w:val="28"/>
        </w:rPr>
        <w:t>Ensa</w:t>
      </w:r>
      <w:proofErr w:type="spellEnd"/>
      <w:r w:rsidRPr="005948ED">
        <w:rPr>
          <w:rFonts w:ascii="Felix Titling" w:eastAsiaTheme="majorEastAsia" w:hAnsi="Felix Titling" w:cstheme="majorBidi"/>
          <w:b/>
          <w:iCs/>
          <w:color w:val="000000" w:themeColor="text1"/>
          <w:sz w:val="36"/>
          <w:szCs w:val="28"/>
        </w:rPr>
        <w:t>) -------------------------------------</w:t>
      </w:r>
    </w:p>
    <w:p w:rsidR="00081DD6" w:rsidRPr="005948ED" w:rsidRDefault="00081DD6" w:rsidP="00081DD6">
      <w:pPr>
        <w:jc w:val="center"/>
        <w:rPr>
          <w:rFonts w:ascii="Engravers MT" w:hAnsi="Engravers MT"/>
          <w:b/>
          <w:color w:val="000000" w:themeColor="text1"/>
          <w:sz w:val="44"/>
          <w:szCs w:val="24"/>
        </w:rPr>
      </w:pPr>
      <w:r w:rsidRPr="005948ED">
        <w:rPr>
          <w:rFonts w:ascii="Engravers MT" w:hAnsi="Engravers MT"/>
          <w:b/>
          <w:color w:val="000000" w:themeColor="text1"/>
          <w:sz w:val="44"/>
          <w:szCs w:val="24"/>
        </w:rPr>
        <w:t>Édition 2014</w:t>
      </w:r>
    </w:p>
    <w:p w:rsidR="00D62024" w:rsidRDefault="00B55209" w:rsidP="008E4335">
      <w:pPr>
        <w:spacing w:line="276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F81927">
        <w:rPr>
          <w:rFonts w:ascii="Lucida Calligraphy" w:hAnsi="Lucida Calligraphy"/>
          <w:sz w:val="24"/>
          <w:szCs w:val="24"/>
        </w:rPr>
        <w:t xml:space="preserve">Sous le </w:t>
      </w:r>
      <w:r w:rsidRPr="008E4335">
        <w:rPr>
          <w:rFonts w:ascii="Lucida Calligraphy" w:hAnsi="Lucida Calligraphy"/>
          <w:b/>
          <w:sz w:val="24"/>
          <w:szCs w:val="24"/>
        </w:rPr>
        <w:t>parrainage</w:t>
      </w:r>
      <w:r w:rsidRPr="00F81927">
        <w:rPr>
          <w:rFonts w:ascii="Lucida Calligraphy" w:hAnsi="Lucida Calligraphy"/>
          <w:sz w:val="24"/>
          <w:szCs w:val="24"/>
        </w:rPr>
        <w:t xml:space="preserve"> de son </w:t>
      </w:r>
      <w:r w:rsidR="00F81927" w:rsidRPr="008E4335">
        <w:rPr>
          <w:rFonts w:ascii="Lucida Calligraphy" w:hAnsi="Lucida Calligraphy"/>
          <w:b/>
          <w:sz w:val="24"/>
          <w:szCs w:val="24"/>
        </w:rPr>
        <w:t xml:space="preserve">Excellence Monsieur </w:t>
      </w:r>
      <w:proofErr w:type="spellStart"/>
      <w:r w:rsidRPr="008E4335">
        <w:rPr>
          <w:rFonts w:ascii="Lucida Calligraphy" w:hAnsi="Lucida Calligraphy"/>
          <w:b/>
          <w:sz w:val="24"/>
          <w:szCs w:val="24"/>
        </w:rPr>
        <w:t>Macky</w:t>
      </w:r>
      <w:proofErr w:type="spellEnd"/>
      <w:r w:rsidR="00F44EE1">
        <w:rPr>
          <w:rFonts w:ascii="Lucida Calligraphy" w:hAnsi="Lucida Calligraphy"/>
          <w:b/>
          <w:sz w:val="24"/>
          <w:szCs w:val="24"/>
        </w:rPr>
        <w:t xml:space="preserve"> </w:t>
      </w:r>
      <w:r w:rsidRPr="008E4335">
        <w:rPr>
          <w:rFonts w:ascii="Lucida Calligraphy" w:hAnsi="Lucida Calligraphy"/>
          <w:b/>
          <w:sz w:val="24"/>
          <w:szCs w:val="24"/>
        </w:rPr>
        <w:t>SALL</w:t>
      </w:r>
      <w:r w:rsidR="00F44EE1">
        <w:rPr>
          <w:rFonts w:ascii="Lucida Calligraphy" w:hAnsi="Lucida Calligraphy"/>
          <w:b/>
          <w:sz w:val="24"/>
          <w:szCs w:val="24"/>
        </w:rPr>
        <w:t xml:space="preserve"> </w:t>
      </w:r>
      <w:r w:rsidR="00F81927" w:rsidRPr="008E4335">
        <w:rPr>
          <w:rFonts w:ascii="Lucida Calligraphy" w:hAnsi="Lucida Calligraphy"/>
          <w:b/>
          <w:sz w:val="24"/>
          <w:szCs w:val="24"/>
        </w:rPr>
        <w:t xml:space="preserve">Président </w:t>
      </w:r>
      <w:r w:rsidRPr="008E4335">
        <w:rPr>
          <w:rFonts w:ascii="Lucida Calligraphy" w:hAnsi="Lucida Calligraphy"/>
          <w:b/>
          <w:sz w:val="24"/>
          <w:szCs w:val="24"/>
        </w:rPr>
        <w:t xml:space="preserve">de la </w:t>
      </w:r>
      <w:r w:rsidR="00F81927" w:rsidRPr="008E4335">
        <w:rPr>
          <w:rFonts w:ascii="Lucida Calligraphy" w:hAnsi="Lucida Calligraphy"/>
          <w:b/>
          <w:sz w:val="24"/>
          <w:szCs w:val="24"/>
        </w:rPr>
        <w:t xml:space="preserve">République </w:t>
      </w:r>
      <w:r w:rsidRPr="008E4335">
        <w:rPr>
          <w:rFonts w:ascii="Lucida Calligraphy" w:hAnsi="Lucida Calligraphy"/>
          <w:b/>
          <w:sz w:val="24"/>
          <w:szCs w:val="24"/>
        </w:rPr>
        <w:t>du Sénégal</w:t>
      </w:r>
      <w:r w:rsidR="00F81927" w:rsidRPr="00F81927">
        <w:rPr>
          <w:rFonts w:ascii="Lucida Calligraphy" w:hAnsi="Lucida Calligraphy"/>
          <w:sz w:val="24"/>
          <w:szCs w:val="24"/>
        </w:rPr>
        <w:t xml:space="preserve">, l’amicale </w:t>
      </w:r>
      <w:r w:rsidR="00F81927" w:rsidRPr="00F81927">
        <w:rPr>
          <w:rFonts w:ascii="Lucida Calligraphy" w:hAnsi="Lucida Calligraphy" w:cs="Times New Roman"/>
          <w:sz w:val="24"/>
          <w:szCs w:val="24"/>
        </w:rPr>
        <w:t>des élèves ingénieurs (A</w:t>
      </w:r>
      <w:r w:rsidR="00960AC2">
        <w:rPr>
          <w:rFonts w:ascii="Lucida Calligraphy" w:hAnsi="Lucida Calligraphy" w:cs="Times New Roman"/>
          <w:sz w:val="24"/>
          <w:szCs w:val="24"/>
        </w:rPr>
        <w:t>.</w:t>
      </w:r>
      <w:r w:rsidR="00F81927" w:rsidRPr="00F81927">
        <w:rPr>
          <w:rFonts w:ascii="Lucida Calligraphy" w:hAnsi="Lucida Calligraphy" w:cs="Times New Roman"/>
          <w:sz w:val="24"/>
          <w:szCs w:val="24"/>
        </w:rPr>
        <w:t>E</w:t>
      </w:r>
      <w:r w:rsidR="00960AC2">
        <w:rPr>
          <w:rFonts w:ascii="Lucida Calligraphy" w:hAnsi="Lucida Calligraphy" w:cs="Times New Roman"/>
          <w:sz w:val="24"/>
          <w:szCs w:val="24"/>
        </w:rPr>
        <w:t>.</w:t>
      </w:r>
      <w:r w:rsidR="00F81927" w:rsidRPr="00F81927">
        <w:rPr>
          <w:rFonts w:ascii="Lucida Calligraphy" w:hAnsi="Lucida Calligraphy" w:cs="Times New Roman"/>
          <w:sz w:val="24"/>
          <w:szCs w:val="24"/>
        </w:rPr>
        <w:t>I) de l’ENSA, en parfaite collaboration avec l’administration et l’ensemble des composantes de l’</w:t>
      </w:r>
      <w:r w:rsidR="003456E5">
        <w:rPr>
          <w:rFonts w:ascii="Lucida Calligraphy" w:hAnsi="Lucida Calligraphy" w:cs="Times New Roman"/>
          <w:sz w:val="24"/>
          <w:szCs w:val="24"/>
        </w:rPr>
        <w:t>école (PER, PATS,…), organise</w:t>
      </w:r>
      <w:r w:rsidR="00F44EE1">
        <w:rPr>
          <w:rFonts w:ascii="Lucida Calligraphy" w:hAnsi="Lucida Calligraphy" w:cs="Times New Roman"/>
          <w:sz w:val="24"/>
          <w:szCs w:val="24"/>
        </w:rPr>
        <w:t>nt</w:t>
      </w:r>
      <w:r w:rsidR="003456E5">
        <w:rPr>
          <w:rFonts w:ascii="Lucida Calligraphy" w:hAnsi="Lucida Calligraphy" w:cs="Times New Roman"/>
          <w:sz w:val="24"/>
          <w:szCs w:val="24"/>
        </w:rPr>
        <w:t xml:space="preserve"> des</w:t>
      </w:r>
      <w:r w:rsidR="00F44EE1">
        <w:rPr>
          <w:rFonts w:ascii="Lucida Calligraphy" w:hAnsi="Lucida Calligraphy" w:cs="Times New Roman"/>
          <w:sz w:val="24"/>
          <w:szCs w:val="24"/>
        </w:rPr>
        <w:t xml:space="preserve"> </w:t>
      </w:r>
      <w:r w:rsidR="00F81927" w:rsidRPr="008E4335">
        <w:rPr>
          <w:rFonts w:ascii="Lucida Calligraphy" w:hAnsi="Lucida Calligraphy" w:cs="Times New Roman"/>
          <w:b/>
          <w:sz w:val="24"/>
          <w:szCs w:val="24"/>
        </w:rPr>
        <w:t>journées agronomiques et culturelles</w:t>
      </w:r>
      <w:r w:rsidR="003456E5">
        <w:rPr>
          <w:rFonts w:ascii="Lucida Calligraphy" w:hAnsi="Lucida Calligraphy" w:cs="Times New Roman"/>
          <w:sz w:val="24"/>
          <w:szCs w:val="24"/>
        </w:rPr>
        <w:t xml:space="preserve"> qui se tiendront du</w:t>
      </w:r>
      <w:r w:rsidR="00F44EE1">
        <w:rPr>
          <w:rFonts w:ascii="Lucida Calligraphy" w:hAnsi="Lucida Calligraphy" w:cs="Times New Roman"/>
          <w:sz w:val="24"/>
          <w:szCs w:val="24"/>
        </w:rPr>
        <w:t xml:space="preserve">  </w:t>
      </w:r>
      <w:r w:rsidR="00F81927" w:rsidRPr="008E4335">
        <w:rPr>
          <w:rFonts w:ascii="Lucida Calligraphy" w:hAnsi="Lucida Calligraphy" w:cs="Times New Roman"/>
          <w:b/>
          <w:sz w:val="24"/>
          <w:szCs w:val="24"/>
        </w:rPr>
        <w:t>23 au 25 octobre 2014</w:t>
      </w:r>
      <w:r w:rsidR="00F81927" w:rsidRPr="00F81927">
        <w:rPr>
          <w:rFonts w:ascii="Lucida Calligraphy" w:hAnsi="Lucida Calligraphy" w:cs="Times New Roman"/>
          <w:sz w:val="24"/>
          <w:szCs w:val="24"/>
        </w:rPr>
        <w:t xml:space="preserve"> au sein de l’école.</w:t>
      </w:r>
    </w:p>
    <w:p w:rsidR="003456E5" w:rsidRPr="003456E5" w:rsidRDefault="003456E5" w:rsidP="008E4335">
      <w:pPr>
        <w:spacing w:line="276" w:lineRule="auto"/>
        <w:jc w:val="both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</w:rPr>
        <w:t>C</w:t>
      </w:r>
      <w:r w:rsidRPr="003456E5">
        <w:rPr>
          <w:rFonts w:ascii="Lucida Calligraphy" w:hAnsi="Lucida Calligraphy" w:cs="Times New Roman"/>
          <w:sz w:val="24"/>
        </w:rPr>
        <w:t xml:space="preserve">es </w:t>
      </w:r>
      <w:r>
        <w:rPr>
          <w:rFonts w:ascii="Lucida Calligraphy" w:hAnsi="Lucida Calligraphy" w:cs="Times New Roman"/>
          <w:sz w:val="24"/>
        </w:rPr>
        <w:t xml:space="preserve">journées sont </w:t>
      </w:r>
      <w:r w:rsidRPr="003456E5">
        <w:rPr>
          <w:rFonts w:ascii="Lucida Calligraphy" w:hAnsi="Lucida Calligraphy" w:cs="Times New Roman"/>
          <w:sz w:val="24"/>
        </w:rPr>
        <w:t>des moments d’échanges et de réflexions scientifiques et culturelles durant lesquel</w:t>
      </w:r>
      <w:r w:rsidR="00F44EE1">
        <w:rPr>
          <w:rFonts w:ascii="Lucida Calligraphy" w:hAnsi="Lucida Calligraphy" w:cs="Times New Roman"/>
          <w:sz w:val="24"/>
        </w:rPr>
        <w:t>le</w:t>
      </w:r>
      <w:r w:rsidRPr="003456E5">
        <w:rPr>
          <w:rFonts w:ascii="Lucida Calligraphy" w:hAnsi="Lucida Calligraphy" w:cs="Times New Roman"/>
          <w:sz w:val="24"/>
        </w:rPr>
        <w:t xml:space="preserve">s sont développées plusieurs thématiques qui </w:t>
      </w:r>
      <w:r w:rsidR="00F44EE1">
        <w:rPr>
          <w:rFonts w:ascii="Lucida Calligraphy" w:hAnsi="Lucida Calligraphy" w:cs="Times New Roman"/>
          <w:sz w:val="24"/>
        </w:rPr>
        <w:t>tournent</w:t>
      </w:r>
      <w:r w:rsidRPr="003456E5">
        <w:rPr>
          <w:rFonts w:ascii="Lucida Calligraphy" w:hAnsi="Lucida Calligraphy" w:cs="Times New Roman"/>
          <w:sz w:val="24"/>
        </w:rPr>
        <w:t xml:space="preserve"> autour de l’agriculture en général</w:t>
      </w:r>
      <w:r w:rsidR="00F44EE1">
        <w:rPr>
          <w:rFonts w:ascii="Lucida Calligraphy" w:hAnsi="Lucida Calligraphy" w:cs="Times New Roman"/>
          <w:sz w:val="24"/>
        </w:rPr>
        <w:t>e</w:t>
      </w:r>
    </w:p>
    <w:p w:rsidR="00D62024" w:rsidRDefault="00F81927" w:rsidP="008E4335">
      <w:pPr>
        <w:spacing w:line="276" w:lineRule="auto"/>
        <w:jc w:val="both"/>
        <w:rPr>
          <w:rFonts w:ascii="Lucida Calligraphy" w:hAnsi="Lucida Calligraphy" w:cs="Times New Roman"/>
          <w:sz w:val="24"/>
        </w:rPr>
      </w:pPr>
      <w:r>
        <w:rPr>
          <w:rFonts w:ascii="Lucida Calligraphy" w:hAnsi="Lucida Calligraphy" w:cs="Times New Roman"/>
          <w:sz w:val="24"/>
          <w:szCs w:val="24"/>
        </w:rPr>
        <w:t>En effet vu le contexte actuel des politiques de l’</w:t>
      </w:r>
      <w:r w:rsidR="00D62024">
        <w:rPr>
          <w:rFonts w:ascii="Lucida Calligraphy" w:hAnsi="Lucida Calligraphy" w:cs="Times New Roman"/>
          <w:sz w:val="24"/>
          <w:szCs w:val="24"/>
        </w:rPr>
        <w:t>État</w:t>
      </w:r>
      <w:r>
        <w:rPr>
          <w:rFonts w:ascii="Lucida Calligraphy" w:hAnsi="Lucida Calligraphy" w:cs="Times New Roman"/>
          <w:sz w:val="24"/>
          <w:szCs w:val="24"/>
        </w:rPr>
        <w:t xml:space="preserve"> Sénégalais et l’importance qu’il accorde au secteur de l’agriculture</w:t>
      </w:r>
      <w:r w:rsidR="00D62024">
        <w:rPr>
          <w:rFonts w:ascii="Lucida Calligraphy" w:hAnsi="Lucida Calligraphy" w:cs="Times New Roman"/>
          <w:sz w:val="24"/>
          <w:szCs w:val="24"/>
        </w:rPr>
        <w:t xml:space="preserve"> avec le Plan Sénégal Émergent (PSE), mais aussi du fait que</w:t>
      </w:r>
      <w:r w:rsidR="00F44EE1">
        <w:rPr>
          <w:rFonts w:ascii="Lucida Calligraphy" w:hAnsi="Lucida Calligraphy" w:cs="Times New Roman"/>
          <w:sz w:val="24"/>
          <w:szCs w:val="24"/>
        </w:rPr>
        <w:t xml:space="preserve"> </w:t>
      </w:r>
      <w:r w:rsidRPr="00D62024">
        <w:rPr>
          <w:rFonts w:ascii="Lucida Calligraphy" w:hAnsi="Lucida Calligraphy" w:cs="Times New Roman"/>
          <w:sz w:val="24"/>
        </w:rPr>
        <w:t>c</w:t>
      </w:r>
      <w:r w:rsidR="00D62024" w:rsidRPr="00D62024">
        <w:rPr>
          <w:rFonts w:ascii="Lucida Calligraphy" w:hAnsi="Lucida Calligraphy" w:cs="Times New Roman"/>
          <w:sz w:val="24"/>
        </w:rPr>
        <w:t>ette année soit</w:t>
      </w:r>
      <w:r w:rsidRPr="00D62024">
        <w:rPr>
          <w:rFonts w:ascii="Lucida Calligraphy" w:hAnsi="Lucida Calligraphy" w:cs="Times New Roman"/>
          <w:sz w:val="24"/>
        </w:rPr>
        <w:t xml:space="preserve"> déclarée année internationale de l’Agriculture familiale par la F.A.O</w:t>
      </w:r>
      <w:r w:rsidR="00D62024">
        <w:rPr>
          <w:rFonts w:ascii="Lucida Calligraphy" w:hAnsi="Lucida Calligraphy" w:cs="Times New Roman"/>
          <w:sz w:val="24"/>
        </w:rPr>
        <w:t xml:space="preserve">, le thème général </w:t>
      </w:r>
      <w:r w:rsidR="00F44EE1">
        <w:rPr>
          <w:rFonts w:ascii="Lucida Calligraphy" w:hAnsi="Lucida Calligraphy" w:cs="Times New Roman"/>
          <w:sz w:val="24"/>
        </w:rPr>
        <w:t xml:space="preserve">retenu </w:t>
      </w:r>
      <w:r w:rsidR="00D62024">
        <w:rPr>
          <w:rFonts w:ascii="Lucida Calligraphy" w:hAnsi="Lucida Calligraphy" w:cs="Times New Roman"/>
          <w:sz w:val="24"/>
        </w:rPr>
        <w:t xml:space="preserve"> pour l’édition 2014 </w:t>
      </w:r>
      <w:r w:rsidR="00C00E2D">
        <w:rPr>
          <w:rFonts w:ascii="Lucida Calligraphy" w:hAnsi="Lucida Calligraphy" w:cs="Times New Roman"/>
          <w:sz w:val="24"/>
        </w:rPr>
        <w:t>est le suivant</w:t>
      </w:r>
      <w:r w:rsidR="00D62024">
        <w:rPr>
          <w:rFonts w:ascii="Lucida Calligraphy" w:hAnsi="Lucida Calligraphy" w:cs="Times New Roman"/>
          <w:sz w:val="24"/>
        </w:rPr>
        <w:t>:</w:t>
      </w:r>
    </w:p>
    <w:p w:rsidR="004120BF" w:rsidRDefault="00D62024" w:rsidP="008E4335">
      <w:pPr>
        <w:spacing w:line="276" w:lineRule="auto"/>
        <w:jc w:val="both"/>
        <w:rPr>
          <w:rFonts w:ascii="Lucida Calligraphy" w:hAnsi="Lucida Calligraphy" w:cs="Times New Roman"/>
          <w:b/>
          <w:sz w:val="40"/>
        </w:rPr>
      </w:pPr>
      <w:r w:rsidRPr="00960AC2">
        <w:rPr>
          <w:rFonts w:ascii="Georgia" w:hAnsi="Georgia" w:cs="Times New Roman"/>
          <w:b/>
          <w:color w:val="000000" w:themeColor="text1"/>
          <w:sz w:val="40"/>
        </w:rPr>
        <w:t>« Quelle place pour l’agriculture familiale et l’agrobusiness pour un Sénégal émergent</w:t>
      </w:r>
      <w:r w:rsidRPr="00960AC2">
        <w:rPr>
          <w:rFonts w:ascii="Lucida Calligraphy" w:hAnsi="Lucida Calligraphy" w:cs="Times New Roman"/>
          <w:b/>
          <w:color w:val="000000" w:themeColor="text1"/>
          <w:sz w:val="40"/>
        </w:rPr>
        <w:t> </w:t>
      </w:r>
      <w:r>
        <w:rPr>
          <w:rFonts w:ascii="Lucida Calligraphy" w:hAnsi="Lucida Calligraphy" w:cs="Times New Roman"/>
          <w:b/>
          <w:sz w:val="40"/>
        </w:rPr>
        <w:t>»</w:t>
      </w:r>
    </w:p>
    <w:p w:rsidR="00D62024" w:rsidRDefault="00D62024" w:rsidP="008E4335">
      <w:pPr>
        <w:spacing w:line="276" w:lineRule="auto"/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Ce </w:t>
      </w:r>
      <w:r w:rsidR="008E4335">
        <w:rPr>
          <w:rFonts w:ascii="Lucida Calligraphy" w:hAnsi="Lucida Calligraphy"/>
          <w:sz w:val="24"/>
          <w:szCs w:val="24"/>
        </w:rPr>
        <w:t xml:space="preserve">thème </w:t>
      </w:r>
      <w:r>
        <w:rPr>
          <w:rFonts w:ascii="Lucida Calligraphy" w:hAnsi="Lucida Calligraphy"/>
          <w:sz w:val="24"/>
          <w:szCs w:val="24"/>
        </w:rPr>
        <w:t>sera développé en long et en large à l’occasion des panels</w:t>
      </w:r>
      <w:r w:rsidR="003F2D3A">
        <w:rPr>
          <w:rFonts w:ascii="Lucida Calligraphy" w:hAnsi="Lucida Calligraphy"/>
          <w:sz w:val="24"/>
          <w:szCs w:val="24"/>
        </w:rPr>
        <w:t>,</w:t>
      </w:r>
      <w:r w:rsidR="00081DD6">
        <w:rPr>
          <w:rFonts w:ascii="Lucida Calligraphy" w:hAnsi="Lucida Calligraphy"/>
          <w:sz w:val="24"/>
          <w:szCs w:val="24"/>
        </w:rPr>
        <w:t xml:space="preserve"> </w:t>
      </w:r>
      <w:r w:rsidR="003F2D3A">
        <w:rPr>
          <w:rFonts w:ascii="Lucida Calligraphy" w:hAnsi="Lucida Calligraphy"/>
          <w:sz w:val="24"/>
          <w:szCs w:val="24"/>
        </w:rPr>
        <w:t xml:space="preserve">cependant, </w:t>
      </w:r>
      <w:r w:rsidR="00081DD6">
        <w:rPr>
          <w:rFonts w:ascii="Lucida Calligraphy" w:hAnsi="Lucida Calligraphy"/>
          <w:sz w:val="24"/>
          <w:szCs w:val="24"/>
        </w:rPr>
        <w:t xml:space="preserve">pleines d’autres activités </w:t>
      </w:r>
      <w:r w:rsidR="008E4335">
        <w:rPr>
          <w:rFonts w:ascii="Lucida Calligraphy" w:hAnsi="Lucida Calligraphy"/>
          <w:sz w:val="24"/>
          <w:szCs w:val="24"/>
        </w:rPr>
        <w:t xml:space="preserve"> vont se tenir</w:t>
      </w:r>
      <w:r>
        <w:rPr>
          <w:rFonts w:ascii="Lucida Calligraphy" w:hAnsi="Lucida Calligraphy"/>
          <w:sz w:val="24"/>
          <w:szCs w:val="24"/>
        </w:rPr>
        <w:t xml:space="preserve"> lors </w:t>
      </w:r>
      <w:r w:rsidR="00081DD6">
        <w:rPr>
          <w:rFonts w:ascii="Lucida Calligraphy" w:hAnsi="Lucida Calligraphy"/>
          <w:sz w:val="24"/>
          <w:szCs w:val="24"/>
        </w:rPr>
        <w:t>de ces journées.</w:t>
      </w:r>
    </w:p>
    <w:p w:rsidR="003F2D3A" w:rsidRDefault="003F2D3A" w:rsidP="008E4335">
      <w:pPr>
        <w:spacing w:line="276" w:lineRule="auto"/>
        <w:jc w:val="both"/>
        <w:rPr>
          <w:rFonts w:ascii="Lucida Calligraphy" w:hAnsi="Lucida Calligraphy"/>
          <w:sz w:val="24"/>
          <w:szCs w:val="24"/>
        </w:rPr>
      </w:pPr>
    </w:p>
    <w:p w:rsidR="005948ED" w:rsidRDefault="00960AC2" w:rsidP="00032111">
      <w:pPr>
        <w:jc w:val="both"/>
        <w:rPr>
          <w:rFonts w:ascii="Times New Roman" w:hAnsi="Times New Roman"/>
          <w:b/>
          <w:color w:val="2E74B5" w:themeColor="accent1" w:themeShade="BF"/>
        </w:rPr>
      </w:pPr>
      <w:r w:rsidRPr="00960AC2">
        <w:rPr>
          <w:rFonts w:ascii="Lucida Calligraphy" w:hAnsi="Lucida Calligraphy"/>
          <w:b/>
          <w:sz w:val="24"/>
          <w:szCs w:val="24"/>
          <w:u w:val="single"/>
        </w:rPr>
        <w:t>Partenaires officiels </w:t>
      </w:r>
      <w:proofErr w:type="gramStart"/>
      <w:r w:rsidRPr="00960AC2">
        <w:rPr>
          <w:rFonts w:ascii="Lucida Calligraphy" w:hAnsi="Lucida Calligraphy"/>
          <w:b/>
          <w:sz w:val="24"/>
          <w:szCs w:val="24"/>
          <w:u w:val="single"/>
        </w:rPr>
        <w:t>:</w:t>
      </w:r>
      <w:proofErr w:type="spellStart"/>
      <w:r w:rsidR="005948ED" w:rsidRPr="008A5BAF">
        <w:rPr>
          <w:rFonts w:ascii="Times New Roman" w:hAnsi="Times New Roman"/>
          <w:b/>
        </w:rPr>
        <w:t>TIMAC</w:t>
      </w:r>
      <w:proofErr w:type="gramEnd"/>
      <w:r w:rsidR="005948ED" w:rsidRPr="008A5BAF">
        <w:rPr>
          <w:rFonts w:ascii="Times New Roman" w:hAnsi="Times New Roman"/>
          <w:b/>
        </w:rPr>
        <w:t>_Agro</w:t>
      </w:r>
      <w:proofErr w:type="spellEnd"/>
      <w:r w:rsidR="005948ED">
        <w:rPr>
          <w:rFonts w:ascii="Times New Roman" w:hAnsi="Times New Roman"/>
          <w:b/>
        </w:rPr>
        <w:t>,</w:t>
      </w:r>
      <w:r w:rsidR="00C00E2D">
        <w:rPr>
          <w:rFonts w:ascii="Times New Roman" w:hAnsi="Times New Roman"/>
          <w:b/>
        </w:rPr>
        <w:t xml:space="preserve"> </w:t>
      </w:r>
      <w:r w:rsidR="005948ED" w:rsidRPr="000D5B29">
        <w:rPr>
          <w:rFonts w:ascii="Times New Roman" w:hAnsi="Times New Roman"/>
          <w:b/>
        </w:rPr>
        <w:t>SAED</w:t>
      </w:r>
      <w:r w:rsidR="005948ED">
        <w:rPr>
          <w:rFonts w:ascii="Times New Roman" w:hAnsi="Times New Roman"/>
          <w:b/>
        </w:rPr>
        <w:t xml:space="preserve">,  </w:t>
      </w:r>
      <w:r w:rsidR="005948ED" w:rsidRPr="008A5BAF">
        <w:rPr>
          <w:rFonts w:ascii="Times New Roman" w:hAnsi="Times New Roman"/>
          <w:b/>
        </w:rPr>
        <w:t>ISRA</w:t>
      </w:r>
      <w:r w:rsidR="005948ED">
        <w:rPr>
          <w:rFonts w:ascii="Times New Roman" w:hAnsi="Times New Roman"/>
          <w:b/>
        </w:rPr>
        <w:t xml:space="preserve">, </w:t>
      </w:r>
      <w:r w:rsidR="005948ED" w:rsidRPr="001D4E1A">
        <w:rPr>
          <w:rFonts w:ascii="Times New Roman" w:hAnsi="Times New Roman"/>
          <w:b/>
        </w:rPr>
        <w:t>PANAAC</w:t>
      </w:r>
      <w:r w:rsidR="00032111">
        <w:rPr>
          <w:rFonts w:ascii="Times New Roman" w:hAnsi="Times New Roman"/>
          <w:b/>
        </w:rPr>
        <w:t>, CERAAS, CSS.</w:t>
      </w:r>
    </w:p>
    <w:p w:rsidR="00960AC2" w:rsidRPr="00EC18A8" w:rsidRDefault="00960AC2" w:rsidP="00EC18A8">
      <w:pPr>
        <w:spacing w:line="276" w:lineRule="auto"/>
        <w:jc w:val="both"/>
        <w:rPr>
          <w:rFonts w:ascii="Lucida Calligraphy" w:hAnsi="Lucida Calligraphy"/>
          <w:b/>
          <w:sz w:val="24"/>
          <w:szCs w:val="24"/>
          <w:u w:val="single"/>
        </w:rPr>
        <w:sectPr w:rsidR="00960AC2" w:rsidRPr="00EC18A8" w:rsidSect="00C315CD">
          <w:pgSz w:w="11906" w:h="16838"/>
          <w:pgMar w:top="1417" w:right="1417" w:bottom="1417" w:left="1417" w:header="708" w:footer="708" w:gutter="0"/>
          <w:pgBorders w:offsetFrom="page">
            <w:top w:val="confetti" w:sz="9" w:space="24" w:color="auto"/>
            <w:left w:val="confetti" w:sz="9" w:space="24" w:color="auto"/>
            <w:bottom w:val="confetti" w:sz="9" w:space="24" w:color="auto"/>
            <w:right w:val="confetti" w:sz="9" w:space="24" w:color="auto"/>
          </w:pgBorders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-116"/>
        <w:tblW w:w="14293" w:type="dxa"/>
        <w:tblLook w:val="04A0"/>
      </w:tblPr>
      <w:tblGrid>
        <w:gridCol w:w="1319"/>
        <w:gridCol w:w="4682"/>
        <w:gridCol w:w="3917"/>
        <w:gridCol w:w="4375"/>
      </w:tblGrid>
      <w:tr w:rsidR="008E4335" w:rsidTr="00B97DFF">
        <w:trPr>
          <w:trHeight w:val="20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E6733">
              <w:rPr>
                <w:rFonts w:ascii="Times New Roman" w:hAnsi="Times New Roman"/>
                <w:b/>
                <w:color w:val="00B050"/>
              </w:rPr>
              <w:lastRenderedPageBreak/>
              <w:t>DATE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J 1 : Jeud</w:t>
            </w:r>
            <w:r w:rsidRPr="003E6733">
              <w:rPr>
                <w:rFonts w:ascii="Times New Roman" w:hAnsi="Times New Roman"/>
                <w:b/>
                <w:color w:val="00B050"/>
              </w:rPr>
              <w:t>i 23 Octobre 2014</w:t>
            </w:r>
          </w:p>
          <w:p w:rsidR="008E4335" w:rsidRDefault="008E4335" w:rsidP="00B97DF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6112DC">
              <w:rPr>
                <w:rFonts w:ascii="Times New Roman" w:hAnsi="Times New Roman"/>
                <w:b/>
                <w:color w:val="2E74B5" w:themeColor="accent1" w:themeShade="BF"/>
                <w:u w:val="single"/>
              </w:rPr>
              <w:t>Parrains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 xml:space="preserve"> : </w:t>
            </w:r>
            <w:r w:rsidR="0059703F" w:rsidRPr="000D5B29">
              <w:rPr>
                <w:rFonts w:ascii="Times New Roman" w:hAnsi="Times New Roman"/>
                <w:b/>
              </w:rPr>
              <w:t>SAED</w:t>
            </w:r>
          </w:p>
          <w:p w:rsidR="008E4335" w:rsidRDefault="008E4335" w:rsidP="00B97DF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</w:rPr>
            </w:pP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E6733">
              <w:rPr>
                <w:rFonts w:ascii="Times New Roman" w:hAnsi="Times New Roman"/>
                <w:b/>
                <w:color w:val="00B050"/>
              </w:rPr>
              <w:t>J2 : Vendredi 24 Octobre 2014</w:t>
            </w:r>
          </w:p>
          <w:p w:rsidR="008E4335" w:rsidRPr="008A5BAF" w:rsidRDefault="008E4335" w:rsidP="00B97DFF">
            <w:pPr>
              <w:jc w:val="both"/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8A5BAF">
              <w:rPr>
                <w:rFonts w:ascii="Times New Roman" w:hAnsi="Times New Roman"/>
                <w:b/>
                <w:color w:val="2E74B5" w:themeColor="accent1" w:themeShade="BF"/>
                <w:u w:val="single"/>
              </w:rPr>
              <w:t>Parrains</w:t>
            </w:r>
            <w:r w:rsidRPr="008A5BAF">
              <w:rPr>
                <w:rFonts w:ascii="Times New Roman" w:hAnsi="Times New Roman"/>
                <w:b/>
                <w:color w:val="2E74B5" w:themeColor="accent1" w:themeShade="BF"/>
              </w:rPr>
              <w:t xml:space="preserve"> : </w:t>
            </w:r>
            <w:proofErr w:type="spellStart"/>
            <w:r w:rsidR="0059703F" w:rsidRPr="008A5BAF">
              <w:rPr>
                <w:rFonts w:ascii="Times New Roman" w:hAnsi="Times New Roman"/>
                <w:b/>
              </w:rPr>
              <w:t>TIMAC_Agro</w:t>
            </w:r>
            <w:proofErr w:type="spellEnd"/>
            <w:r w:rsidR="0059703F">
              <w:rPr>
                <w:rFonts w:ascii="Times New Roman" w:hAnsi="Times New Roman"/>
                <w:b/>
              </w:rPr>
              <w:t>, PCA de l’UT</w:t>
            </w:r>
            <w:bookmarkStart w:id="0" w:name="_GoBack"/>
            <w:bookmarkEnd w:id="0"/>
          </w:p>
          <w:p w:rsidR="008E4335" w:rsidRPr="00960AC2" w:rsidRDefault="008E4335" w:rsidP="00B97DF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</w:rPr>
            </w:pP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3E6733">
              <w:rPr>
                <w:rFonts w:ascii="Times New Roman" w:hAnsi="Times New Roman"/>
                <w:b/>
                <w:color w:val="00B050"/>
              </w:rPr>
              <w:t>J3 : Samedi 25 Octobre 2014</w:t>
            </w:r>
          </w:p>
          <w:p w:rsidR="008E4335" w:rsidRDefault="008E4335" w:rsidP="00B97DF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6112DC">
              <w:rPr>
                <w:rFonts w:ascii="Times New Roman" w:hAnsi="Times New Roman"/>
                <w:b/>
                <w:color w:val="2E74B5" w:themeColor="accent1" w:themeShade="BF"/>
                <w:u w:val="single"/>
              </w:rPr>
              <w:t>Parrains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 xml:space="preserve"> : </w:t>
            </w:r>
            <w:r w:rsidRPr="008A5BAF">
              <w:rPr>
                <w:rFonts w:ascii="Times New Roman" w:hAnsi="Times New Roman"/>
                <w:b/>
              </w:rPr>
              <w:t>ISRA</w:t>
            </w: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, </w:t>
            </w:r>
            <w:r w:rsidRPr="001D4E1A">
              <w:rPr>
                <w:rFonts w:ascii="Times New Roman" w:hAnsi="Times New Roman"/>
                <w:b/>
              </w:rPr>
              <w:t>PANAAC</w:t>
            </w:r>
          </w:p>
          <w:p w:rsidR="008E4335" w:rsidRDefault="008E4335" w:rsidP="00B97DF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</w:rPr>
            </w:pPr>
          </w:p>
        </w:tc>
      </w:tr>
      <w:tr w:rsidR="008E4335" w:rsidTr="00B97DFF">
        <w:trPr>
          <w:trHeight w:val="116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3E6733">
              <w:rPr>
                <w:rFonts w:ascii="Times New Roman" w:hAnsi="Times New Roman"/>
                <w:b/>
                <w:i/>
                <w:color w:val="00B050"/>
              </w:rPr>
              <w:t>Horaire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</w:p>
        </w:tc>
      </w:tr>
      <w:tr w:rsidR="008E4335" w:rsidTr="00B97DFF">
        <w:trPr>
          <w:trHeight w:val="381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3E6733">
              <w:rPr>
                <w:rFonts w:ascii="Times New Roman" w:hAnsi="Times New Roman"/>
                <w:b/>
                <w:i/>
                <w:color w:val="00B050"/>
              </w:rPr>
              <w:t>MATINEE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35" w:rsidRDefault="008E4335" w:rsidP="00B97DFF">
            <w:pPr>
              <w:rPr>
                <w:rFonts w:ascii="Times New Roman" w:hAnsi="Times New Roman"/>
                <w:b/>
              </w:rPr>
            </w:pP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</w:rPr>
              <w:t>9H-11H</w:t>
            </w:r>
            <w:r w:rsidRPr="00036DC9">
              <w:rPr>
                <w:rFonts w:ascii="Times New Roman" w:hAnsi="Times New Roman"/>
                <w:b/>
                <w:color w:val="00B050"/>
              </w:rPr>
              <w:t> 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>: CEREMONIE D’OUVERTURE ET         PLENIERE</w:t>
            </w:r>
          </w:p>
          <w:p w:rsidR="008E4335" w:rsidRDefault="008E4335" w:rsidP="00B97DFF">
            <w:pPr>
              <w:pStyle w:val="Paragraphedeliste"/>
              <w:numPr>
                <w:ilvl w:val="0"/>
                <w:numId w:val="2"/>
              </w:numPr>
              <w:ind w:left="417"/>
              <w:rPr>
                <w:rFonts w:ascii="Times New Roman" w:hAnsi="Times New Roman"/>
                <w:b/>
                <w:sz w:val="24"/>
                <w:szCs w:val="24"/>
              </w:rPr>
            </w:pPr>
            <w:r w:rsidRPr="007E7F32">
              <w:rPr>
                <w:rFonts w:ascii="Times New Roman" w:hAnsi="Times New Roman"/>
                <w:b/>
                <w:sz w:val="24"/>
                <w:szCs w:val="24"/>
              </w:rPr>
              <w:t>Ministère de l’Enseignement Supérieur et de la Recherche</w:t>
            </w:r>
          </w:p>
          <w:p w:rsidR="008E4335" w:rsidRPr="00E747A2" w:rsidRDefault="008E4335" w:rsidP="00B97DFF">
            <w:pPr>
              <w:pStyle w:val="Paragraphedeliste"/>
              <w:numPr>
                <w:ilvl w:val="0"/>
                <w:numId w:val="2"/>
              </w:numPr>
              <w:ind w:left="4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Ministère de l’Agriculture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</w:rPr>
            </w:pPr>
          </w:p>
          <w:p w:rsidR="008E4335" w:rsidRPr="006B255E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  <w:lang w:val="en-US"/>
              </w:rPr>
              <w:t>11H-11H30</w:t>
            </w:r>
            <w:r w:rsidRPr="006B255E"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  <w:t>:PAUSE CAFE</w:t>
            </w:r>
          </w:p>
          <w:p w:rsidR="008E4335" w:rsidRPr="006B255E" w:rsidRDefault="008E4335" w:rsidP="00B97DFF">
            <w:pPr>
              <w:rPr>
                <w:rFonts w:ascii="Times New Roman" w:hAnsi="Times New Roman"/>
                <w:b/>
                <w:lang w:val="en-US"/>
              </w:rPr>
            </w:pPr>
          </w:p>
          <w:p w:rsidR="008E4335" w:rsidRPr="006B255E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B050"/>
                <w:lang w:val="en-US"/>
              </w:rPr>
              <w:t>11H30-13H0</w:t>
            </w:r>
            <w:r w:rsidRPr="00036DC9">
              <w:rPr>
                <w:rFonts w:ascii="Times New Roman" w:hAnsi="Times New Roman"/>
                <w:b/>
                <w:i/>
                <w:color w:val="00B050"/>
                <w:lang w:val="en-US"/>
              </w:rPr>
              <w:t>0</w:t>
            </w:r>
            <w:r w:rsidRPr="00036DC9">
              <w:rPr>
                <w:rFonts w:ascii="Times New Roman" w:hAnsi="Times New Roman"/>
                <w:b/>
                <w:color w:val="00B050"/>
                <w:lang w:val="en-US"/>
              </w:rPr>
              <w:t> </w:t>
            </w:r>
            <w:r w:rsidRPr="006B255E"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  <w:t>: PANEL</w:t>
            </w:r>
          </w:p>
          <w:p w:rsidR="008E4335" w:rsidRDefault="0059703F" w:rsidP="00B97DFF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B9BD5" w:themeColor="accent1"/>
                <w:sz w:val="24"/>
                <w:szCs w:val="24"/>
              </w:rPr>
              <w:t>Thème: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Contribution des Programmes de Riziculture et des exploitations familiales dans l’amélioration de la sécurité alimentaire au Sénégal.</w:t>
            </w:r>
          </w:p>
          <w:p w:rsidR="008E4335" w:rsidRPr="001D4E1A" w:rsidRDefault="008E4335" w:rsidP="00B97DFF">
            <w:pPr>
              <w:rPr>
                <w:rFonts w:ascii="Times New Roman" w:hAnsi="Times New Roman"/>
                <w:b/>
                <w:color w:val="FF0000"/>
              </w:rPr>
            </w:pPr>
            <w:r w:rsidRPr="001D4E1A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13H00-13H30</w:t>
            </w:r>
            <w:r w:rsidRPr="001D4E1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: Convention de partenariat (TIMAC_ Agro – ENSA)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35" w:rsidRPr="008A5BAF" w:rsidRDefault="008E4335" w:rsidP="00B97DFF">
            <w:pPr>
              <w:rPr>
                <w:rFonts w:ascii="Times New Roman" w:hAnsi="Times New Roman"/>
                <w:b/>
              </w:rPr>
            </w:pP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</w:rPr>
              <w:t>9H-11H</w:t>
            </w:r>
            <w:r w:rsidRPr="00036DC9">
              <w:rPr>
                <w:rFonts w:ascii="Times New Roman" w:hAnsi="Times New Roman"/>
                <w:b/>
                <w:color w:val="00B050"/>
              </w:rPr>
              <w:t> 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>: PLENIERE</w:t>
            </w:r>
          </w:p>
          <w:p w:rsidR="008E4335" w:rsidRPr="0019729A" w:rsidRDefault="008E4335" w:rsidP="00B97DFF">
            <w:pPr>
              <w:pStyle w:val="Paragraphedeliste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la Jeunesse de l’Emploi et de la construction citoyenne</w:t>
            </w:r>
          </w:p>
          <w:p w:rsidR="008E4335" w:rsidRPr="00F73950" w:rsidRDefault="008E4335" w:rsidP="00B97DFF">
            <w:pPr>
              <w:pStyle w:val="Paragraphedeliste"/>
              <w:numPr>
                <w:ilvl w:val="0"/>
                <w:numId w:val="3"/>
              </w:numPr>
              <w:spacing w:after="107" w:line="259" w:lineRule="auto"/>
              <w:ind w:left="2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Ministère chargé du PSE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  <w:lang w:val="en-US"/>
              </w:rPr>
              <w:t>11H- 11H30</w:t>
            </w:r>
            <w:r w:rsidRPr="00036DC9">
              <w:rPr>
                <w:rFonts w:ascii="Times New Roman" w:hAnsi="Times New Roman"/>
                <w:b/>
                <w:color w:val="00B050"/>
                <w:lang w:val="en-US"/>
              </w:rPr>
              <w:t> </w:t>
            </w:r>
            <w:r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  <w:t>: PAUSE CAFE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lang w:val="en-US"/>
              </w:rPr>
            </w:pPr>
          </w:p>
          <w:p w:rsidR="008E4335" w:rsidRPr="003E6733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  <w:lang w:val="en-US"/>
              </w:rPr>
              <w:t>11H30-13H30</w:t>
            </w:r>
            <w:r w:rsidRPr="003E6733"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  <w:t>: PANEL</w:t>
            </w:r>
          </w:p>
          <w:p w:rsidR="008E4335" w:rsidRPr="00E747A2" w:rsidRDefault="0059703F" w:rsidP="00B97DFF">
            <w:pPr>
              <w:jc w:val="both"/>
              <w:rPr>
                <w:rFonts w:ascii="Times New Roman" w:hAnsi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</w:rPr>
              <w:t xml:space="preserve">Thème : </w:t>
            </w:r>
            <w:r w:rsidRPr="001D4E1A">
              <w:rPr>
                <w:rFonts w:ascii="Times New Roman" w:hAnsi="Times New Roman"/>
                <w:b/>
                <w:i/>
                <w:sz w:val="24"/>
                <w:szCs w:val="24"/>
              </w:rPr>
              <w:t>Financement de l’Agrobusiness au Sénégal pour sécuriser les investissements privés.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35" w:rsidRDefault="008E4335" w:rsidP="00B97DFF">
            <w:pPr>
              <w:rPr>
                <w:rFonts w:ascii="Times New Roman" w:hAnsi="Times New Roman"/>
                <w:b/>
              </w:rPr>
            </w:pP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</w:rPr>
              <w:t>9H-11H</w:t>
            </w:r>
            <w:r w:rsidRPr="00036DC9">
              <w:rPr>
                <w:rFonts w:ascii="Times New Roman" w:hAnsi="Times New Roman"/>
                <w:b/>
                <w:color w:val="00B050"/>
              </w:rPr>
              <w:t> 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>: PLENIERE</w:t>
            </w:r>
          </w:p>
          <w:p w:rsidR="008E4335" w:rsidRPr="006B255E" w:rsidRDefault="008E4335" w:rsidP="00B97DFF">
            <w:pPr>
              <w:pStyle w:val="Paragraphedeliste"/>
              <w:numPr>
                <w:ilvl w:val="0"/>
                <w:numId w:val="4"/>
              </w:numPr>
              <w:ind w:left="321"/>
              <w:rPr>
                <w:rFonts w:ascii="Times New Roman" w:hAnsi="Times New Roman"/>
                <w:b/>
                <w:sz w:val="24"/>
                <w:szCs w:val="24"/>
              </w:rPr>
            </w:pPr>
            <w:r w:rsidRPr="006B255E">
              <w:rPr>
                <w:rFonts w:ascii="Times New Roman" w:hAnsi="Times New Roman"/>
                <w:b/>
                <w:sz w:val="24"/>
                <w:szCs w:val="18"/>
              </w:rPr>
              <w:t>Ministère de l’Environnement et du Développement Durable</w:t>
            </w:r>
          </w:p>
          <w:p w:rsidR="008E4335" w:rsidRDefault="008E4335" w:rsidP="00B97DFF">
            <w:pPr>
              <w:pStyle w:val="Paragraphedeliste"/>
              <w:numPr>
                <w:ilvl w:val="0"/>
                <w:numId w:val="4"/>
              </w:numPr>
              <w:spacing w:after="107"/>
              <w:ind w:left="321"/>
              <w:rPr>
                <w:rFonts w:ascii="Times New Roman" w:hAnsi="Times New Roman"/>
                <w:b/>
                <w:sz w:val="24"/>
                <w:szCs w:val="24"/>
              </w:rPr>
            </w:pPr>
            <w:r w:rsidRPr="006B255E">
              <w:rPr>
                <w:rFonts w:ascii="Times New Roman" w:hAnsi="Times New Roman"/>
                <w:b/>
                <w:sz w:val="24"/>
                <w:szCs w:val="24"/>
              </w:rPr>
              <w:t>Ministère de l’Elevage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</w:pP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  <w:lang w:val="en-US"/>
              </w:rPr>
              <w:t>11H-11H30</w:t>
            </w:r>
            <w:r w:rsidRPr="00036DC9">
              <w:rPr>
                <w:rFonts w:ascii="Times New Roman" w:hAnsi="Times New Roman"/>
                <w:b/>
                <w:color w:val="00B050"/>
                <w:lang w:val="en-US"/>
              </w:rPr>
              <w:t> </w:t>
            </w:r>
            <w:r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  <w:t>: PAUSE CAFE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lang w:val="en-US"/>
              </w:rPr>
            </w:pP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en-US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  <w:lang w:val="en-US"/>
              </w:rPr>
              <w:t>11H30-13H30</w:t>
            </w:r>
            <w:r>
              <w:rPr>
                <w:rFonts w:ascii="Times New Roman" w:hAnsi="Times New Roman"/>
                <w:b/>
                <w:color w:val="2E74B5" w:themeColor="accent1" w:themeShade="BF"/>
                <w:lang w:val="en-US"/>
              </w:rPr>
              <w:t xml:space="preserve"> :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 xml:space="preserve"> PANEL</w:t>
            </w:r>
          </w:p>
          <w:p w:rsidR="008E4335" w:rsidRDefault="008E4335" w:rsidP="00B97D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483">
              <w:rPr>
                <w:rFonts w:ascii="Times New Roman" w:hAnsi="Times New Roman"/>
                <w:b/>
                <w:color w:val="2E74B5" w:themeColor="accent1" w:themeShade="BF"/>
              </w:rPr>
              <w:t xml:space="preserve">Thème: </w:t>
            </w:r>
            <w:r w:rsidRPr="00CF01B6">
              <w:rPr>
                <w:rFonts w:ascii="Times New Roman" w:hAnsi="Times New Roman"/>
                <w:b/>
                <w:i/>
                <w:sz w:val="24"/>
                <w:szCs w:val="24"/>
              </w:rPr>
              <w:t>L’importance de l’agroforesterie dans l’agrobusiness et l’atténuation de l’effet des changements climatiques.</w:t>
            </w:r>
          </w:p>
        </w:tc>
      </w:tr>
      <w:tr w:rsidR="008E4335" w:rsidTr="00B97DFF">
        <w:trPr>
          <w:trHeight w:val="577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3E6733">
              <w:rPr>
                <w:rFonts w:ascii="Times New Roman" w:hAnsi="Times New Roman"/>
                <w:b/>
                <w:i/>
                <w:color w:val="00B050"/>
              </w:rPr>
              <w:t>13h30-15h</w:t>
            </w:r>
          </w:p>
        </w:tc>
        <w:tc>
          <w:tcPr>
            <w:tcW w:w="1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35" w:rsidRPr="00E747A2" w:rsidRDefault="008E4335" w:rsidP="00B97DFF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PAUSE DEJEUNER</w:t>
            </w:r>
          </w:p>
        </w:tc>
      </w:tr>
      <w:tr w:rsidR="008E4335" w:rsidTr="00B97DFF">
        <w:trPr>
          <w:trHeight w:val="2589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Pr="003E6733" w:rsidRDefault="008E4335" w:rsidP="00B97DFF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3E6733">
              <w:rPr>
                <w:rFonts w:ascii="Times New Roman" w:hAnsi="Times New Roman"/>
                <w:b/>
                <w:i/>
                <w:color w:val="00B050"/>
              </w:rPr>
              <w:t>APRES MIDI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15H-15H30</w:t>
            </w:r>
            <w:r w:rsidRPr="00036DC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: PRESENTATION (de projets par les étudiants)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sz w:val="24"/>
              </w:rPr>
            </w:pPr>
            <w:r w:rsidRPr="001D4E1A">
              <w:rPr>
                <w:rFonts w:ascii="Times New Roman" w:hAnsi="Times New Roman"/>
                <w:b/>
                <w:i/>
                <w:color w:val="00B050"/>
                <w:sz w:val="24"/>
              </w:rPr>
              <w:t>16H-16H30 :</w:t>
            </w:r>
            <w:r>
              <w:rPr>
                <w:rFonts w:ascii="Times New Roman" w:hAnsi="Times New Roman"/>
                <w:b/>
                <w:sz w:val="24"/>
              </w:rPr>
              <w:t>Remise d’attestation de formation par Synapse Center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  <w:sz w:val="24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</w:rPr>
              <w:t>17H-18H</w:t>
            </w:r>
            <w:r w:rsidRPr="00036DC9">
              <w:rPr>
                <w:rFonts w:ascii="Times New Roman" w:hAnsi="Times New Roman"/>
                <w:i/>
                <w:color w:val="00B050"/>
              </w:rPr>
              <w:t> </w:t>
            </w:r>
            <w:r>
              <w:rPr>
                <w:rFonts w:ascii="Times New Roman" w:hAnsi="Times New Roman"/>
                <w:color w:val="2E74B5" w:themeColor="accent1" w:themeShade="BF"/>
              </w:rPr>
              <w:t>: S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>P</w:t>
            </w:r>
            <w:r>
              <w:rPr>
                <w:rFonts w:ascii="Times New Roman" w:hAnsi="Times New Roman"/>
                <w:color w:val="2E74B5" w:themeColor="accent1" w:themeShade="BF"/>
              </w:rPr>
              <w:t>ORT</w:t>
            </w:r>
          </w:p>
          <w:p w:rsidR="008E4335" w:rsidRPr="001D4E1A" w:rsidRDefault="008E4335" w:rsidP="00B97D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Final de la coupe du Directeur 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</w:rPr>
              <w:t>20H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> : DINER DE GALA</w:t>
            </w:r>
          </w:p>
          <w:p w:rsidR="008E4335" w:rsidRDefault="008E4335" w:rsidP="00B97DFF">
            <w:pPr>
              <w:rPr>
                <w:rFonts w:ascii="Times New Roman" w:hAnsi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00B050"/>
              </w:rPr>
              <w:t>15H- 15H</w:t>
            </w:r>
            <w:r w:rsidRPr="00036DC9">
              <w:rPr>
                <w:rFonts w:ascii="Times New Roman" w:hAnsi="Times New Roman"/>
                <w:b/>
                <w:i/>
                <w:color w:val="00B050"/>
              </w:rPr>
              <w:t>30 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 xml:space="preserve">: JUMELAGE </w:t>
            </w:r>
          </w:p>
          <w:p w:rsidR="008E4335" w:rsidRDefault="008E4335" w:rsidP="00B97DFF">
            <w:pPr>
              <w:rPr>
                <w:rFonts w:ascii="Times New Roman" w:hAnsi="Times New Roman"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</w:rPr>
              <w:t>(avec structures et écoles sœurs)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</w:rPr>
              <w:t>17H-18H</w:t>
            </w:r>
            <w:r>
              <w:rPr>
                <w:rFonts w:ascii="Times New Roman" w:hAnsi="Times New Roman"/>
                <w:color w:val="2E74B5" w:themeColor="accent1" w:themeShade="BF"/>
              </w:rPr>
              <w:t xml:space="preserve"> : 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>JEUX D’ESPRIT</w:t>
            </w:r>
          </w:p>
          <w:p w:rsidR="008E4335" w:rsidRPr="008A5BAF" w:rsidRDefault="008E4335" w:rsidP="00B97D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Scrabble, génie en herbe, Débattons…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i/>
                <w:color w:val="00B050"/>
              </w:rPr>
            </w:pP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</w:rPr>
              <w:t>20H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> </w:t>
            </w:r>
            <w:r>
              <w:rPr>
                <w:rFonts w:ascii="Times New Roman" w:hAnsi="Times New Roman"/>
                <w:b/>
                <w:color w:val="2E74B5" w:themeColor="accent1" w:themeShade="BF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 xml:space="preserve">VEILLÉE CULTURELLE 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</w:rPr>
              <w:t>Parrain : S.E. Monsieur le Consul du Tchad au Sénégal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</w:rPr>
              <w:t>15H-18H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 xml:space="preserve"> : SESSION  SCIENTIFIQUE 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</w:rPr>
              <w:t>(par Département)</w:t>
            </w:r>
          </w:p>
          <w:p w:rsidR="008E4335" w:rsidRDefault="008E4335" w:rsidP="00B97DFF">
            <w:pPr>
              <w:numPr>
                <w:ilvl w:val="0"/>
                <w:numId w:val="1"/>
              </w:numPr>
              <w:ind w:left="482" w:hanging="241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Production Animale</w:t>
            </w:r>
          </w:p>
          <w:p w:rsidR="008E4335" w:rsidRDefault="008E4335" w:rsidP="00B97DFF">
            <w:pPr>
              <w:numPr>
                <w:ilvl w:val="0"/>
                <w:numId w:val="1"/>
              </w:numPr>
              <w:ind w:left="482" w:hanging="241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Production Végétale</w:t>
            </w:r>
          </w:p>
          <w:p w:rsidR="008E4335" w:rsidRDefault="008E4335" w:rsidP="00B97DFF">
            <w:pPr>
              <w:numPr>
                <w:ilvl w:val="0"/>
                <w:numId w:val="1"/>
              </w:numPr>
              <w:ind w:left="482" w:hanging="241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Génie Rural</w:t>
            </w:r>
          </w:p>
          <w:p w:rsidR="008E4335" w:rsidRDefault="008E4335" w:rsidP="00B97DFF">
            <w:pPr>
              <w:numPr>
                <w:ilvl w:val="0"/>
                <w:numId w:val="1"/>
              </w:numPr>
              <w:ind w:left="482" w:hanging="241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Economie et Sociologie Rurales</w:t>
            </w:r>
          </w:p>
          <w:p w:rsidR="008E4335" w:rsidRDefault="008E4335" w:rsidP="00B97DFF">
            <w:pPr>
              <w:numPr>
                <w:ilvl w:val="0"/>
                <w:numId w:val="1"/>
              </w:numPr>
              <w:ind w:left="482" w:hanging="241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Science du Sol</w:t>
            </w:r>
          </w:p>
          <w:p w:rsidR="008E4335" w:rsidRDefault="008E4335" w:rsidP="00B97DFF">
            <w:pPr>
              <w:ind w:left="482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Prix des meilleurs articles scientifiques</w:t>
            </w:r>
          </w:p>
          <w:p w:rsidR="008E4335" w:rsidRDefault="008E4335" w:rsidP="00B97DFF">
            <w:pPr>
              <w:rPr>
                <w:rFonts w:ascii="Times New Roman" w:hAnsi="Times New Roman"/>
                <w:b/>
                <w:color w:val="2E74B5" w:themeColor="accent1" w:themeShade="BF"/>
              </w:rPr>
            </w:pPr>
            <w:r w:rsidRPr="00036DC9">
              <w:rPr>
                <w:rFonts w:ascii="Times New Roman" w:hAnsi="Times New Roman"/>
                <w:b/>
                <w:i/>
                <w:color w:val="00B050"/>
              </w:rPr>
              <w:t>20H</w:t>
            </w:r>
            <w:r>
              <w:rPr>
                <w:rFonts w:ascii="Times New Roman" w:hAnsi="Times New Roman"/>
                <w:b/>
                <w:color w:val="2E74B5" w:themeColor="accent1" w:themeShade="BF"/>
              </w:rPr>
              <w:t xml:space="preserve"> : DINER DE GALA </w:t>
            </w:r>
          </w:p>
        </w:tc>
      </w:tr>
    </w:tbl>
    <w:p w:rsidR="008E4335" w:rsidRPr="00A402C2" w:rsidRDefault="008E4335" w:rsidP="008E4335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PROGRAMME </w:t>
      </w:r>
      <w:r w:rsidRPr="00A402C2">
        <w:rPr>
          <w:rFonts w:ascii="Times New Roman" w:eastAsia="Calibri" w:hAnsi="Times New Roman" w:cs="Times New Roman"/>
          <w:b/>
          <w:u w:val="single"/>
        </w:rPr>
        <w:t xml:space="preserve">DES J.A.C, EDITION 2014 </w:t>
      </w:r>
    </w:p>
    <w:p w:rsidR="008E4335" w:rsidRPr="00D62024" w:rsidRDefault="008E4335" w:rsidP="008E4335">
      <w:pPr>
        <w:rPr>
          <w:rFonts w:ascii="Lucida Calligraphy" w:hAnsi="Lucida Calligraphy"/>
          <w:sz w:val="24"/>
          <w:szCs w:val="24"/>
        </w:rPr>
      </w:pPr>
    </w:p>
    <w:sectPr w:rsidR="008E4335" w:rsidRPr="00D62024" w:rsidSect="00C315CD">
      <w:pgSz w:w="16838" w:h="11906" w:orient="landscape"/>
      <w:pgMar w:top="1418" w:right="1418" w:bottom="1418" w:left="1418" w:header="709" w:footer="709" w:gutter="0"/>
      <w:pgBorders w:offsetFrom="page">
        <w:top w:val="confetti" w:sz="9" w:space="24" w:color="auto"/>
        <w:left w:val="confetti" w:sz="9" w:space="24" w:color="auto"/>
        <w:bottom w:val="confetti" w:sz="9" w:space="24" w:color="auto"/>
        <w:right w:val="confetti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B45"/>
    <w:multiLevelType w:val="hybridMultilevel"/>
    <w:tmpl w:val="06787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6753"/>
    <w:multiLevelType w:val="hybridMultilevel"/>
    <w:tmpl w:val="2EC82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C7A61"/>
    <w:multiLevelType w:val="hybridMultilevel"/>
    <w:tmpl w:val="52D675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B739F"/>
    <w:multiLevelType w:val="hybridMultilevel"/>
    <w:tmpl w:val="E5F0AD24"/>
    <w:lvl w:ilvl="0" w:tplc="040C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715B"/>
    <w:rsid w:val="00032111"/>
    <w:rsid w:val="00035F5C"/>
    <w:rsid w:val="00081DD6"/>
    <w:rsid w:val="00105A09"/>
    <w:rsid w:val="003456E5"/>
    <w:rsid w:val="003F2D3A"/>
    <w:rsid w:val="004120BF"/>
    <w:rsid w:val="0057715B"/>
    <w:rsid w:val="005948ED"/>
    <w:rsid w:val="0059703F"/>
    <w:rsid w:val="005A1980"/>
    <w:rsid w:val="006A1476"/>
    <w:rsid w:val="008837F5"/>
    <w:rsid w:val="008E4335"/>
    <w:rsid w:val="00960AC2"/>
    <w:rsid w:val="0096271F"/>
    <w:rsid w:val="00A10CBF"/>
    <w:rsid w:val="00B55209"/>
    <w:rsid w:val="00B84B82"/>
    <w:rsid w:val="00B97DFF"/>
    <w:rsid w:val="00C00E2D"/>
    <w:rsid w:val="00C315CD"/>
    <w:rsid w:val="00D62024"/>
    <w:rsid w:val="00E41890"/>
    <w:rsid w:val="00EC18A8"/>
    <w:rsid w:val="00F44EE1"/>
    <w:rsid w:val="00F81927"/>
    <w:rsid w:val="00FA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3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591E-C3ED-4112-A283-2B0CB341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Mbengue</dc:creator>
  <cp:lastModifiedBy>user$</cp:lastModifiedBy>
  <cp:revision>4</cp:revision>
  <cp:lastPrinted>2014-10-14T13:03:00Z</cp:lastPrinted>
  <dcterms:created xsi:type="dcterms:W3CDTF">2014-10-16T10:03:00Z</dcterms:created>
  <dcterms:modified xsi:type="dcterms:W3CDTF">2014-10-16T10:15:00Z</dcterms:modified>
</cp:coreProperties>
</file>